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DB" w:rsidRPr="00D2195D" w:rsidRDefault="005C79DB" w:rsidP="00AC41EF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2195D">
        <w:rPr>
          <w:rFonts w:ascii="Times New Roman" w:hAnsi="Times New Roman" w:cs="Times New Roman"/>
          <w:sz w:val="28"/>
          <w:szCs w:val="28"/>
        </w:rPr>
        <w:t xml:space="preserve">АННОТАЦИЯ </w:t>
      </w:r>
      <w:r w:rsidR="00590CB8" w:rsidRPr="00D2195D">
        <w:rPr>
          <w:rFonts w:ascii="Times New Roman" w:hAnsi="Times New Roman" w:cs="Times New Roman"/>
          <w:sz w:val="28"/>
          <w:szCs w:val="28"/>
        </w:rPr>
        <w:t xml:space="preserve">РАБОЧЕЙ ПРОГРАММЫ </w:t>
      </w:r>
      <w:r w:rsidRPr="00D2195D">
        <w:rPr>
          <w:rFonts w:ascii="Times New Roman" w:hAnsi="Times New Roman" w:cs="Times New Roman"/>
          <w:sz w:val="28"/>
          <w:szCs w:val="28"/>
        </w:rPr>
        <w:t>ДИСЦИПЛИНЫ</w:t>
      </w:r>
    </w:p>
    <w:p w:rsidR="005C79DB" w:rsidRPr="00D2195D" w:rsidRDefault="005C79DB" w:rsidP="005C79DB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D2195D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D2195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2195D">
        <w:rPr>
          <w:rFonts w:ascii="Times New Roman" w:hAnsi="Times New Roman" w:cs="Times New Roman"/>
          <w:sz w:val="28"/>
          <w:szCs w:val="28"/>
        </w:rPr>
        <w:t>.В.ДВ.2.2 НАЦИОНАЛЬНАЯ БЕЗОПАСНОСТЬ</w:t>
      </w:r>
    </w:p>
    <w:p w:rsidR="005C79DB" w:rsidRPr="00D2195D" w:rsidRDefault="005C79DB" w:rsidP="005C79D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D2195D">
        <w:rPr>
          <w:rFonts w:ascii="Times New Roman" w:hAnsi="Times New Roman" w:cs="Times New Roman"/>
          <w:sz w:val="28"/>
          <w:szCs w:val="28"/>
        </w:rPr>
        <w:t xml:space="preserve">Автор: Пасечник А.Ф., </w:t>
      </w:r>
      <w:proofErr w:type="spellStart"/>
      <w:r w:rsidRPr="00D2195D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Pr="00D2195D">
        <w:rPr>
          <w:rFonts w:ascii="Times New Roman" w:hAnsi="Times New Roman" w:cs="Times New Roman"/>
          <w:sz w:val="28"/>
          <w:szCs w:val="28"/>
        </w:rPr>
        <w:t>., доцент кафедры экономических и социально-гуманитарных наук</w:t>
      </w:r>
    </w:p>
    <w:p w:rsidR="005C79DB" w:rsidRPr="00D2195D" w:rsidRDefault="005C79DB" w:rsidP="005C79D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D2195D">
        <w:rPr>
          <w:rFonts w:ascii="Times New Roman" w:hAnsi="Times New Roman" w:cs="Times New Roman"/>
          <w:sz w:val="28"/>
          <w:szCs w:val="28"/>
        </w:rPr>
        <w:t>Код и наименование направления подготовки, профиля: 38.03.04 «Государственное и муниципальное управление»</w:t>
      </w:r>
    </w:p>
    <w:p w:rsidR="00920529" w:rsidRPr="00D2195D" w:rsidRDefault="00920529" w:rsidP="00920529">
      <w:pPr>
        <w:spacing w:after="0" w:line="240" w:lineRule="auto"/>
        <w:ind w:right="-284"/>
        <w:rPr>
          <w:rFonts w:ascii="Times New Roman" w:hAnsi="Times New Roman" w:cs="Times New Roman"/>
          <w:iCs/>
          <w:sz w:val="28"/>
          <w:szCs w:val="28"/>
        </w:rPr>
      </w:pPr>
      <w:r w:rsidRPr="00D2195D">
        <w:rPr>
          <w:rFonts w:ascii="Times New Roman" w:hAnsi="Times New Roman" w:cs="Times New Roman"/>
          <w:sz w:val="28"/>
          <w:szCs w:val="28"/>
        </w:rPr>
        <w:t xml:space="preserve">Профиль: </w:t>
      </w:r>
      <w:r w:rsidRPr="00D2195D">
        <w:rPr>
          <w:rFonts w:ascii="Times New Roman" w:hAnsi="Times New Roman" w:cs="Times New Roman"/>
          <w:iCs/>
          <w:sz w:val="28"/>
          <w:szCs w:val="28"/>
        </w:rPr>
        <w:t>Эффективное государственное и муниципальное управление</w:t>
      </w:r>
    </w:p>
    <w:p w:rsidR="005C79DB" w:rsidRPr="00D2195D" w:rsidRDefault="005C79DB" w:rsidP="005C79D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D2195D">
        <w:rPr>
          <w:rFonts w:ascii="Times New Roman" w:hAnsi="Times New Roman" w:cs="Times New Roman"/>
          <w:sz w:val="28"/>
          <w:szCs w:val="28"/>
        </w:rPr>
        <w:t>Квалификация (степень) выпускника: бакалавр</w:t>
      </w:r>
    </w:p>
    <w:p w:rsidR="005C79DB" w:rsidRPr="00D2195D" w:rsidRDefault="005C79DB" w:rsidP="005C79D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D2195D">
        <w:rPr>
          <w:rFonts w:ascii="Times New Roman" w:hAnsi="Times New Roman" w:cs="Times New Roman"/>
          <w:sz w:val="28"/>
          <w:szCs w:val="28"/>
        </w:rPr>
        <w:t>Форма обучения: заочная</w:t>
      </w:r>
    </w:p>
    <w:p w:rsidR="00D2195D" w:rsidRPr="00D2195D" w:rsidRDefault="00590CB8" w:rsidP="00D2195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2195D">
        <w:rPr>
          <w:rFonts w:ascii="Times New Roman" w:hAnsi="Times New Roman" w:cs="Times New Roman"/>
          <w:sz w:val="28"/>
          <w:szCs w:val="28"/>
        </w:rPr>
        <w:t xml:space="preserve">Цель освоения </w:t>
      </w:r>
      <w:r w:rsidR="005C79DB" w:rsidRPr="00D2195D">
        <w:rPr>
          <w:rFonts w:ascii="Times New Roman" w:hAnsi="Times New Roman" w:cs="Times New Roman"/>
          <w:sz w:val="28"/>
          <w:szCs w:val="28"/>
        </w:rPr>
        <w:t xml:space="preserve">дисциплины: сформировать компетенцию в области </w:t>
      </w:r>
      <w:r w:rsidR="005C79DB" w:rsidRPr="00D2195D">
        <w:rPr>
          <w:rFonts w:ascii="Times New Roman" w:hAnsi="Times New Roman" w:cs="Times New Roman"/>
          <w:i/>
          <w:sz w:val="28"/>
          <w:szCs w:val="28"/>
        </w:rPr>
        <w:t>национальной безопасности РФ</w:t>
      </w:r>
      <w:r w:rsidR="005C79DB" w:rsidRPr="00D2195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3683"/>
        <w:gridCol w:w="1276"/>
        <w:gridCol w:w="2944"/>
      </w:tblGrid>
      <w:tr w:rsidR="00D2195D" w:rsidRPr="00D2195D" w:rsidTr="0083325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D" w:rsidRPr="00D2195D" w:rsidRDefault="00D2195D" w:rsidP="00D2195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95D">
              <w:rPr>
                <w:rFonts w:ascii="Times New Roman" w:hAnsi="Times New Roman"/>
                <w:bCs/>
                <w:sz w:val="28"/>
                <w:szCs w:val="28"/>
              </w:rPr>
              <w:t xml:space="preserve">Код </w:t>
            </w:r>
          </w:p>
          <w:p w:rsidR="00D2195D" w:rsidRPr="00D2195D" w:rsidRDefault="00D2195D" w:rsidP="00D2195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95D">
              <w:rPr>
                <w:rFonts w:ascii="Times New Roman" w:hAnsi="Times New Roman"/>
                <w:bCs/>
                <w:sz w:val="28"/>
                <w:szCs w:val="28"/>
              </w:rPr>
              <w:t>компетенции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D" w:rsidRPr="00D2195D" w:rsidRDefault="00D2195D" w:rsidP="00D2195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95D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  <w:p w:rsidR="00D2195D" w:rsidRPr="00D2195D" w:rsidRDefault="00D2195D" w:rsidP="00D2195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95D">
              <w:rPr>
                <w:rFonts w:ascii="Times New Roman" w:hAnsi="Times New Roman"/>
                <w:bCs/>
                <w:sz w:val="28"/>
                <w:szCs w:val="28"/>
              </w:rPr>
              <w:t>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D" w:rsidRPr="00D2195D" w:rsidRDefault="00D2195D" w:rsidP="00D2195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95D">
              <w:rPr>
                <w:rFonts w:ascii="Times New Roman" w:hAnsi="Times New Roman"/>
                <w:bCs/>
                <w:sz w:val="28"/>
                <w:szCs w:val="28"/>
              </w:rPr>
              <w:t xml:space="preserve">Код </w:t>
            </w:r>
          </w:p>
          <w:p w:rsidR="00D2195D" w:rsidRPr="00D2195D" w:rsidRDefault="00D2195D" w:rsidP="00D2195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95D">
              <w:rPr>
                <w:rFonts w:ascii="Times New Roman" w:hAnsi="Times New Roman"/>
                <w:bCs/>
                <w:sz w:val="28"/>
                <w:szCs w:val="28"/>
              </w:rPr>
              <w:t>этапа освоения компетенции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5D" w:rsidRPr="00D2195D" w:rsidRDefault="00D2195D" w:rsidP="00D2195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95D">
              <w:rPr>
                <w:rFonts w:ascii="Times New Roman" w:hAnsi="Times New Roman"/>
                <w:bCs/>
                <w:sz w:val="28"/>
                <w:szCs w:val="28"/>
              </w:rPr>
              <w:t>Наименование этапа освоения компетенции</w:t>
            </w:r>
          </w:p>
        </w:tc>
      </w:tr>
      <w:tr w:rsidR="00D2195D" w:rsidRPr="00D2195D" w:rsidTr="0083325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D" w:rsidRPr="00D2195D" w:rsidRDefault="00D2195D" w:rsidP="00D2195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95D">
              <w:rPr>
                <w:rFonts w:ascii="Times New Roman" w:hAnsi="Times New Roman"/>
                <w:bCs/>
                <w:sz w:val="28"/>
                <w:szCs w:val="28"/>
              </w:rPr>
              <w:t>ПК-6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D" w:rsidRPr="00D2195D" w:rsidRDefault="00D2195D" w:rsidP="00D219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19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владением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Федерации;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  <w:p w:rsidR="00D2195D" w:rsidRPr="00D2195D" w:rsidRDefault="00D2195D" w:rsidP="00D2195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D" w:rsidRPr="00D2195D" w:rsidRDefault="00D2195D" w:rsidP="00D2195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195D">
              <w:rPr>
                <w:rFonts w:ascii="Times New Roman" w:hAnsi="Times New Roman" w:cs="Times New Roman"/>
                <w:sz w:val="28"/>
                <w:szCs w:val="28"/>
              </w:rPr>
              <w:t>ПК-6.3.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5D" w:rsidRPr="00D2195D" w:rsidRDefault="00D2195D" w:rsidP="00D21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95D">
              <w:rPr>
                <w:rFonts w:ascii="Times New Roman" w:eastAsia="Calibri" w:hAnsi="Times New Roman"/>
                <w:sz w:val="28"/>
                <w:szCs w:val="28"/>
              </w:rPr>
              <w:t xml:space="preserve">Способен применять качественный анализ при </w:t>
            </w:r>
            <w:r w:rsidRPr="00D219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оценке состояния экономической, социальной, политической среды, деятельности органов государственной власти в целом</w:t>
            </w:r>
          </w:p>
          <w:p w:rsidR="00D2195D" w:rsidRPr="00D2195D" w:rsidRDefault="00D2195D" w:rsidP="00D219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41EF" w:rsidRPr="00D2195D" w:rsidRDefault="00AC41EF" w:rsidP="00D2195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C79DB" w:rsidRPr="00D2195D" w:rsidRDefault="005C79DB" w:rsidP="00AC41EF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D2195D">
        <w:rPr>
          <w:rFonts w:ascii="Times New Roman" w:hAnsi="Times New Roman" w:cs="Times New Roman"/>
          <w:sz w:val="28"/>
          <w:szCs w:val="28"/>
        </w:rPr>
        <w:t>План курса.</w:t>
      </w:r>
    </w:p>
    <w:p w:rsidR="005C79DB" w:rsidRPr="00D2195D" w:rsidRDefault="005C79DB" w:rsidP="005C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95D">
        <w:rPr>
          <w:rFonts w:ascii="Times New Roman" w:hAnsi="Times New Roman" w:cs="Times New Roman"/>
          <w:sz w:val="28"/>
          <w:szCs w:val="28"/>
        </w:rPr>
        <w:t>Тема 1.Теоретические основы национальной безопасности РФ</w:t>
      </w:r>
    </w:p>
    <w:p w:rsidR="005C79DB" w:rsidRPr="00D2195D" w:rsidRDefault="005C79DB" w:rsidP="005C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95D">
        <w:rPr>
          <w:rFonts w:ascii="Times New Roman" w:hAnsi="Times New Roman" w:cs="Times New Roman"/>
          <w:sz w:val="28"/>
          <w:szCs w:val="28"/>
        </w:rPr>
        <w:t>Тема 2</w:t>
      </w:r>
      <w:r w:rsidRPr="00D2195D">
        <w:rPr>
          <w:rFonts w:ascii="Times New Roman" w:hAnsi="Times New Roman" w:cs="Times New Roman"/>
          <w:sz w:val="28"/>
          <w:szCs w:val="28"/>
        </w:rPr>
        <w:tab/>
        <w:t>.</w:t>
      </w:r>
      <w:r w:rsidRPr="00D2195D">
        <w:rPr>
          <w:sz w:val="28"/>
          <w:szCs w:val="28"/>
        </w:rPr>
        <w:t xml:space="preserve"> </w:t>
      </w:r>
      <w:r w:rsidRPr="00D2195D">
        <w:rPr>
          <w:rFonts w:ascii="Times New Roman" w:hAnsi="Times New Roman" w:cs="Times New Roman"/>
          <w:sz w:val="28"/>
          <w:szCs w:val="28"/>
        </w:rPr>
        <w:t>Виды национальной безопасности РФ</w:t>
      </w:r>
    </w:p>
    <w:p w:rsidR="005C79DB" w:rsidRPr="00D2195D" w:rsidRDefault="005C79DB" w:rsidP="005C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95D">
        <w:rPr>
          <w:rFonts w:ascii="Times New Roman" w:hAnsi="Times New Roman" w:cs="Times New Roman"/>
          <w:sz w:val="28"/>
          <w:szCs w:val="28"/>
        </w:rPr>
        <w:lastRenderedPageBreak/>
        <w:t>Тема 3. Система национальной безопасности РФ</w:t>
      </w:r>
    </w:p>
    <w:p w:rsidR="005C79DB" w:rsidRPr="00D2195D" w:rsidRDefault="005C79DB" w:rsidP="005C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95D">
        <w:rPr>
          <w:rFonts w:ascii="Times New Roman" w:hAnsi="Times New Roman" w:cs="Times New Roman"/>
          <w:sz w:val="28"/>
          <w:szCs w:val="28"/>
        </w:rPr>
        <w:t>Тема 4. Современный мир и Россия: состояние и тенденции развития</w:t>
      </w:r>
    </w:p>
    <w:p w:rsidR="00AC41EF" w:rsidRPr="00D2195D" w:rsidRDefault="005C79DB" w:rsidP="005C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95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79DB" w:rsidRPr="00D2195D" w:rsidRDefault="005C79DB" w:rsidP="005C79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95D">
        <w:rPr>
          <w:rFonts w:ascii="Times New Roman" w:hAnsi="Times New Roman" w:cs="Times New Roman"/>
          <w:sz w:val="28"/>
          <w:szCs w:val="28"/>
        </w:rPr>
        <w:t xml:space="preserve"> </w:t>
      </w:r>
      <w:r w:rsidRPr="00D2195D">
        <w:rPr>
          <w:rFonts w:ascii="Times New Roman" w:hAnsi="Times New Roman" w:cs="Times New Roman"/>
          <w:b/>
          <w:sz w:val="28"/>
          <w:szCs w:val="28"/>
        </w:rPr>
        <w:t>Тема 1. Теоретические основы национальной безопасности РФ</w:t>
      </w:r>
    </w:p>
    <w:p w:rsidR="005C79DB" w:rsidRPr="00D2195D" w:rsidRDefault="005C79DB" w:rsidP="005C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95D">
        <w:rPr>
          <w:rFonts w:ascii="Times New Roman" w:hAnsi="Times New Roman" w:cs="Times New Roman"/>
          <w:sz w:val="28"/>
          <w:szCs w:val="28"/>
        </w:rPr>
        <w:t xml:space="preserve">        Безопасность как социальное явление и категория общей теории национальной безопасности. Роль и место безопасности в жизнедеятельности человека и общества. Сущность, содержание, понятийный аппарат общей теории национальной безопасности. </w:t>
      </w:r>
    </w:p>
    <w:p w:rsidR="005C79DB" w:rsidRPr="00D2195D" w:rsidRDefault="005C79DB" w:rsidP="005C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95D">
        <w:rPr>
          <w:rFonts w:ascii="Times New Roman" w:hAnsi="Times New Roman" w:cs="Times New Roman"/>
          <w:sz w:val="28"/>
          <w:szCs w:val="28"/>
        </w:rPr>
        <w:t xml:space="preserve">Структура системы национальной безопасности РФ. Современные концепции национальной безопасности и динамика их изменений. Стратегия национальной безопасности РФ: структура, содержание, проблемы. Законодательство РФ о национальной безопасности. </w:t>
      </w:r>
    </w:p>
    <w:p w:rsidR="005C79DB" w:rsidRPr="00D2195D" w:rsidRDefault="005C79DB" w:rsidP="005C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95D">
        <w:rPr>
          <w:rFonts w:ascii="Times New Roman" w:hAnsi="Times New Roman" w:cs="Times New Roman"/>
          <w:sz w:val="28"/>
          <w:szCs w:val="28"/>
        </w:rPr>
        <w:t xml:space="preserve">         Национальные интересы. Баланс интересов личности, общества и государства. Разновидности национальных интересов по степени значимости: жизненно важные и второстепенные. Типология национальных интересов по характеру взаимодействия: конфронтационные, расходящиеся, параллельные и совместные.</w:t>
      </w:r>
    </w:p>
    <w:p w:rsidR="005C79DB" w:rsidRPr="00D2195D" w:rsidRDefault="005C79DB" w:rsidP="005C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95D">
        <w:rPr>
          <w:rFonts w:ascii="Times New Roman" w:hAnsi="Times New Roman" w:cs="Times New Roman"/>
          <w:sz w:val="28"/>
          <w:szCs w:val="28"/>
        </w:rPr>
        <w:t xml:space="preserve">         Угрозы национальным интересам и национальной безопасности. Возможные угрозы личности, обществу и государству. Основы классификации угроз. Реальные и потенциальные угрозы. Внутренние и внешние угрозы. </w:t>
      </w:r>
      <w:proofErr w:type="spellStart"/>
      <w:r w:rsidRPr="00D2195D">
        <w:rPr>
          <w:rFonts w:ascii="Times New Roman" w:hAnsi="Times New Roman" w:cs="Times New Roman"/>
          <w:sz w:val="28"/>
          <w:szCs w:val="28"/>
        </w:rPr>
        <w:t>Типологизация</w:t>
      </w:r>
      <w:proofErr w:type="spellEnd"/>
      <w:r w:rsidRPr="00D2195D">
        <w:rPr>
          <w:rFonts w:ascii="Times New Roman" w:hAnsi="Times New Roman" w:cs="Times New Roman"/>
          <w:sz w:val="28"/>
          <w:szCs w:val="28"/>
        </w:rPr>
        <w:t xml:space="preserve">  угроз по сферам жизнедеятельности. Традиционные и нетрадиционные угрозы. Критерии и индикаторы национальной безопасности.</w:t>
      </w:r>
    </w:p>
    <w:p w:rsidR="005C79DB" w:rsidRPr="00D2195D" w:rsidRDefault="005C79DB" w:rsidP="005C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95D">
        <w:rPr>
          <w:rFonts w:ascii="Times New Roman" w:hAnsi="Times New Roman" w:cs="Times New Roman"/>
          <w:sz w:val="28"/>
          <w:szCs w:val="28"/>
        </w:rPr>
        <w:t xml:space="preserve">          Вызовы и угрозы национальной безопасности России на Западном направлении. Расширение НАТО на Восток и альтернативы реакции России. Характер и перспективы взаимоотношений России и США. Россия и единая Европа: возможности сотрудничества и взаимодействия. Угрозы на южном направлении. </w:t>
      </w:r>
    </w:p>
    <w:p w:rsidR="00AC41EF" w:rsidRPr="00D2195D" w:rsidRDefault="005C79DB" w:rsidP="005C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95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C79DB" w:rsidRPr="00D2195D" w:rsidRDefault="005C79DB" w:rsidP="005C79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95D">
        <w:rPr>
          <w:rFonts w:ascii="Times New Roman" w:hAnsi="Times New Roman" w:cs="Times New Roman"/>
          <w:sz w:val="28"/>
          <w:szCs w:val="28"/>
        </w:rPr>
        <w:t xml:space="preserve">    </w:t>
      </w:r>
      <w:r w:rsidRPr="00D2195D">
        <w:rPr>
          <w:rFonts w:ascii="Times New Roman" w:hAnsi="Times New Roman" w:cs="Times New Roman"/>
          <w:b/>
          <w:sz w:val="28"/>
          <w:szCs w:val="28"/>
        </w:rPr>
        <w:t>Тема 2. Виды национальной безопасности РФ</w:t>
      </w:r>
    </w:p>
    <w:p w:rsidR="005C79DB" w:rsidRPr="00D2195D" w:rsidRDefault="005C79DB" w:rsidP="005C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95D">
        <w:rPr>
          <w:rFonts w:ascii="Times New Roman" w:hAnsi="Times New Roman" w:cs="Times New Roman"/>
          <w:sz w:val="28"/>
          <w:szCs w:val="28"/>
        </w:rPr>
        <w:t xml:space="preserve">        Цели военной безопасности. Военно-политическая обстановка в современном мире. </w:t>
      </w:r>
    </w:p>
    <w:p w:rsidR="005C79DB" w:rsidRPr="00D2195D" w:rsidRDefault="005C79DB" w:rsidP="005C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95D">
        <w:rPr>
          <w:rFonts w:ascii="Times New Roman" w:hAnsi="Times New Roman" w:cs="Times New Roman"/>
          <w:sz w:val="28"/>
          <w:szCs w:val="28"/>
        </w:rPr>
        <w:t xml:space="preserve">Внешние и внутренние угрозы военной безопасности Российской Федерации. Принципы </w:t>
      </w:r>
    </w:p>
    <w:p w:rsidR="005C79DB" w:rsidRPr="00D2195D" w:rsidRDefault="005C79DB" w:rsidP="005C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95D">
        <w:rPr>
          <w:rFonts w:ascii="Times New Roman" w:hAnsi="Times New Roman" w:cs="Times New Roman"/>
          <w:sz w:val="28"/>
          <w:szCs w:val="28"/>
        </w:rPr>
        <w:t xml:space="preserve">обеспечения военной безопасности России. Содержание военной безопасности </w:t>
      </w:r>
      <w:proofErr w:type="gramStart"/>
      <w:r w:rsidRPr="00D219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2195D">
        <w:rPr>
          <w:rFonts w:ascii="Times New Roman" w:hAnsi="Times New Roman" w:cs="Times New Roman"/>
          <w:sz w:val="28"/>
          <w:szCs w:val="28"/>
        </w:rPr>
        <w:t xml:space="preserve"> мирное и </w:t>
      </w:r>
    </w:p>
    <w:p w:rsidR="005C79DB" w:rsidRPr="00D2195D" w:rsidRDefault="005C79DB" w:rsidP="005C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95D">
        <w:rPr>
          <w:rFonts w:ascii="Times New Roman" w:hAnsi="Times New Roman" w:cs="Times New Roman"/>
          <w:sz w:val="28"/>
          <w:szCs w:val="28"/>
        </w:rPr>
        <w:t xml:space="preserve">военное время. Характеристика современных войн и вооруженных конфликтов. Цели и формы применения Вооруженных Сил Российской Федерации. </w:t>
      </w:r>
    </w:p>
    <w:p w:rsidR="005C79DB" w:rsidRPr="00D2195D" w:rsidRDefault="005C79DB" w:rsidP="005C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95D">
        <w:rPr>
          <w:rFonts w:ascii="Times New Roman" w:hAnsi="Times New Roman" w:cs="Times New Roman"/>
          <w:sz w:val="28"/>
          <w:szCs w:val="28"/>
        </w:rPr>
        <w:t xml:space="preserve">        Содержание и структура экономической безопасности.  Критерии экономической безопасности. Внутриэкономическая и внешнеэкономическая безопасность. Внешние и внутренние угрозы экономической безопасности. Количественные параметры </w:t>
      </w:r>
      <w:proofErr w:type="gramStart"/>
      <w:r w:rsidRPr="00D2195D">
        <w:rPr>
          <w:rFonts w:ascii="Times New Roman" w:hAnsi="Times New Roman" w:cs="Times New Roman"/>
          <w:sz w:val="28"/>
          <w:szCs w:val="28"/>
        </w:rPr>
        <w:t>пороговых</w:t>
      </w:r>
      <w:proofErr w:type="gramEnd"/>
      <w:r w:rsidRPr="00D21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9DB" w:rsidRPr="00D2195D" w:rsidRDefault="005C79DB" w:rsidP="005C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95D">
        <w:rPr>
          <w:rFonts w:ascii="Times New Roman" w:hAnsi="Times New Roman" w:cs="Times New Roman"/>
          <w:sz w:val="28"/>
          <w:szCs w:val="28"/>
        </w:rPr>
        <w:t xml:space="preserve">значений экономической безопасности РФ. </w:t>
      </w:r>
    </w:p>
    <w:p w:rsidR="005C79DB" w:rsidRPr="00D2195D" w:rsidRDefault="005C79DB" w:rsidP="005C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95D">
        <w:rPr>
          <w:rFonts w:ascii="Times New Roman" w:hAnsi="Times New Roman" w:cs="Times New Roman"/>
          <w:sz w:val="28"/>
          <w:szCs w:val="28"/>
        </w:rPr>
        <w:t xml:space="preserve">         Содержание понятия «информационная безопасность». Интересы личности, общества и государства в информационной сфере. Составляющие </w:t>
      </w:r>
      <w:r w:rsidRPr="00D2195D">
        <w:rPr>
          <w:rFonts w:ascii="Times New Roman" w:hAnsi="Times New Roman" w:cs="Times New Roman"/>
          <w:sz w:val="28"/>
          <w:szCs w:val="28"/>
        </w:rPr>
        <w:lastRenderedPageBreak/>
        <w:t xml:space="preserve">национальных интересов в информационной сфере и средства их обеспечения. Угрозы информационной безопасности и способы их нейтрализации. Понятия «информационная война» и «информационное противоборство». Угрозы использования информационного оружия. </w:t>
      </w:r>
    </w:p>
    <w:p w:rsidR="005C79DB" w:rsidRPr="00D2195D" w:rsidRDefault="005C79DB" w:rsidP="005C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95D">
        <w:rPr>
          <w:rFonts w:ascii="Times New Roman" w:hAnsi="Times New Roman" w:cs="Times New Roman"/>
          <w:sz w:val="28"/>
          <w:szCs w:val="28"/>
        </w:rPr>
        <w:t xml:space="preserve">        Политическая  и общественная безопасность. Система общественной безопасности. Понятие политической безопасности  и ее место в системе национальной безопасности РФ. Механизмы и пути обеспечения политической безопасности.</w:t>
      </w:r>
    </w:p>
    <w:p w:rsidR="005C79DB" w:rsidRPr="00D2195D" w:rsidRDefault="005C79DB" w:rsidP="005C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95D">
        <w:rPr>
          <w:rFonts w:ascii="Times New Roman" w:hAnsi="Times New Roman" w:cs="Times New Roman"/>
          <w:sz w:val="28"/>
          <w:szCs w:val="28"/>
        </w:rPr>
        <w:t xml:space="preserve">         Социальное неравенство и стратификация в постсоветской России. Увеличение неравенства, социальной дифференциации и поляризации населения. Поляризация общества и ее последствия как угрозы национальной безопасности. Криминализация общества как угроза национальной безопасности. Демографические проблемы как вызов национальной безопасности. Ослабление государственного контроля и коррупция как угрозы национальной безопасности. Причины коррупция и пути борьбы с нею в России. </w:t>
      </w:r>
    </w:p>
    <w:p w:rsidR="00AC41EF" w:rsidRPr="00D2195D" w:rsidRDefault="005C79DB" w:rsidP="005C79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95D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C79DB" w:rsidRPr="00D2195D" w:rsidRDefault="005C79DB" w:rsidP="005C79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95D">
        <w:rPr>
          <w:rFonts w:ascii="Times New Roman" w:hAnsi="Times New Roman" w:cs="Times New Roman"/>
          <w:b/>
          <w:sz w:val="28"/>
          <w:szCs w:val="28"/>
        </w:rPr>
        <w:t xml:space="preserve">   Тема 3. Система национальной безопасности РФ</w:t>
      </w:r>
    </w:p>
    <w:p w:rsidR="005C79DB" w:rsidRPr="00D2195D" w:rsidRDefault="005C79DB" w:rsidP="005C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95D">
        <w:rPr>
          <w:rFonts w:ascii="Times New Roman" w:hAnsi="Times New Roman" w:cs="Times New Roman"/>
          <w:sz w:val="28"/>
          <w:szCs w:val="28"/>
        </w:rPr>
        <w:t xml:space="preserve">    Основные компоненты системы национальной безопасности. Система национальной безопасности и система обеспечения национальной безопасности. Субъекты обеспечения национальной безопасности. Государственная и негосударственная системы обеспечения </w:t>
      </w:r>
    </w:p>
    <w:p w:rsidR="005C79DB" w:rsidRPr="00D2195D" w:rsidRDefault="005C79DB" w:rsidP="005C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95D">
        <w:rPr>
          <w:rFonts w:ascii="Times New Roman" w:hAnsi="Times New Roman" w:cs="Times New Roman"/>
          <w:sz w:val="28"/>
          <w:szCs w:val="28"/>
        </w:rPr>
        <w:t xml:space="preserve">национальной безопасности. Роль политических и социальных институтов в обеспечении </w:t>
      </w:r>
    </w:p>
    <w:p w:rsidR="005C79DB" w:rsidRPr="00D2195D" w:rsidRDefault="005C79DB" w:rsidP="005C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95D">
        <w:rPr>
          <w:rFonts w:ascii="Times New Roman" w:hAnsi="Times New Roman" w:cs="Times New Roman"/>
          <w:sz w:val="28"/>
          <w:szCs w:val="28"/>
        </w:rPr>
        <w:t xml:space="preserve">национальной безопасности. Роль Совета Безопасности в системе обеспечения национальной безопасности РФ. Ресурсы обеспечения национальной безопасности: правовые, политические, экономические, социальные, административные. Уровни обеспечения национальной безопасности: общегосударственный, региональный и местный. Основные цели обеспечения национальной безопасности. </w:t>
      </w:r>
    </w:p>
    <w:p w:rsidR="005C79DB" w:rsidRPr="00D2195D" w:rsidRDefault="005C79DB" w:rsidP="005C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95D">
        <w:rPr>
          <w:rFonts w:ascii="Times New Roman" w:hAnsi="Times New Roman" w:cs="Times New Roman"/>
          <w:sz w:val="28"/>
          <w:szCs w:val="28"/>
        </w:rPr>
        <w:t xml:space="preserve">    Конституционные основы безопасности Российской Федерации. Закон Российской Федерации «О безопасности» о национальных интересах и основных угрозах национальной безопасности РФ. Стратегия национальной безопасности Российской Федерации до 2020 года: ее структура и содержание. Принципы обеспечения безопасности. Государственная стратегия экономической безопасности РФ и способы ее обеспечения. Концепция внешней политики как правовая основа обеспечения внешней безопасности Российской Федерации. Основные правовые нормы обеспечения информационной безопасности (Федеральный Закон «Об информации, информатизации и защите информации», Указ Президента РФ об утверждении перечня сведений, отнесенных к государственной тайне, Закон РФ «О государственной тайне», доктрина информационной безопасности). Основные положения военной доктрины Российской Федерации и их роль в правовом </w:t>
      </w:r>
      <w:r w:rsidRPr="00D2195D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обеспечении военно-политической безопасности. Правовые основы борьбы с терроризмом в России.  </w:t>
      </w:r>
    </w:p>
    <w:p w:rsidR="00AC41EF" w:rsidRPr="00D2195D" w:rsidRDefault="00AC41EF" w:rsidP="005C79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9DB" w:rsidRPr="00D2195D" w:rsidRDefault="005C79DB" w:rsidP="005C79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95D">
        <w:rPr>
          <w:rFonts w:ascii="Times New Roman" w:hAnsi="Times New Roman" w:cs="Times New Roman"/>
          <w:b/>
          <w:sz w:val="28"/>
          <w:szCs w:val="28"/>
        </w:rPr>
        <w:t>Тема 4  Современный мир и Россия: состояние и тенденции развития</w:t>
      </w:r>
    </w:p>
    <w:p w:rsidR="005C79DB" w:rsidRPr="00D2195D" w:rsidRDefault="005C79DB" w:rsidP="005C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95D">
        <w:rPr>
          <w:rFonts w:ascii="Times New Roman" w:hAnsi="Times New Roman" w:cs="Times New Roman"/>
          <w:sz w:val="28"/>
          <w:szCs w:val="28"/>
        </w:rPr>
        <w:t xml:space="preserve">   Новые геополитические реалии для России после распада СССР. Национальные интересы России в странах «ближнего зарубежья» и механизмы их осуществления. Национальные интересы России в странах «дальнего зарубежья». Будущее российской национальной безопасности в контексте </w:t>
      </w:r>
      <w:proofErr w:type="gramStart"/>
      <w:r w:rsidRPr="00D2195D">
        <w:rPr>
          <w:rFonts w:ascii="Times New Roman" w:hAnsi="Times New Roman" w:cs="Times New Roman"/>
          <w:sz w:val="28"/>
          <w:szCs w:val="28"/>
        </w:rPr>
        <w:t>альтернативных</w:t>
      </w:r>
      <w:proofErr w:type="gramEnd"/>
      <w:r w:rsidRPr="00D21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95D">
        <w:rPr>
          <w:rFonts w:ascii="Times New Roman" w:hAnsi="Times New Roman" w:cs="Times New Roman"/>
          <w:sz w:val="28"/>
          <w:szCs w:val="28"/>
        </w:rPr>
        <w:t>геостратегий</w:t>
      </w:r>
      <w:proofErr w:type="spellEnd"/>
      <w:r w:rsidRPr="00D2195D">
        <w:rPr>
          <w:rFonts w:ascii="Times New Roman" w:hAnsi="Times New Roman" w:cs="Times New Roman"/>
          <w:sz w:val="28"/>
          <w:szCs w:val="28"/>
        </w:rPr>
        <w:t xml:space="preserve">: экспансионистской, уступающей, позиционной и «балансирующей» </w:t>
      </w:r>
      <w:proofErr w:type="spellStart"/>
      <w:r w:rsidRPr="00D2195D">
        <w:rPr>
          <w:rFonts w:ascii="Times New Roman" w:hAnsi="Times New Roman" w:cs="Times New Roman"/>
          <w:sz w:val="28"/>
          <w:szCs w:val="28"/>
        </w:rPr>
        <w:t>равноудаленности</w:t>
      </w:r>
      <w:proofErr w:type="spellEnd"/>
      <w:r w:rsidRPr="00D219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79DB" w:rsidRPr="00D2195D" w:rsidRDefault="005C79DB" w:rsidP="005C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95D">
        <w:rPr>
          <w:rFonts w:ascii="Times New Roman" w:hAnsi="Times New Roman" w:cs="Times New Roman"/>
          <w:sz w:val="28"/>
          <w:szCs w:val="28"/>
        </w:rPr>
        <w:t xml:space="preserve">    Глобализация мировой экономики, политических рынков и международных отношений. Глобализация и регионализация. Глобализация и культура. Теории глобализации. Позитивные и негативные тенденции глобализации. Углубление социально-экономического разрыва между Севером и Югом. Концепции кризиса государственности в современном мире. Теория «столкновения цивилизаций»                           С. </w:t>
      </w:r>
      <w:proofErr w:type="spellStart"/>
      <w:r w:rsidRPr="00D2195D">
        <w:rPr>
          <w:rFonts w:ascii="Times New Roman" w:hAnsi="Times New Roman" w:cs="Times New Roman"/>
          <w:sz w:val="28"/>
          <w:szCs w:val="28"/>
        </w:rPr>
        <w:t>Хантингтона</w:t>
      </w:r>
      <w:proofErr w:type="spellEnd"/>
      <w:r w:rsidRPr="00D2195D">
        <w:rPr>
          <w:rFonts w:ascii="Times New Roman" w:hAnsi="Times New Roman" w:cs="Times New Roman"/>
          <w:sz w:val="28"/>
          <w:szCs w:val="28"/>
        </w:rPr>
        <w:t xml:space="preserve">. Глобализация и новый международный порядок. Глобализация и симметричный характер угроз. </w:t>
      </w:r>
    </w:p>
    <w:p w:rsidR="005C79DB" w:rsidRPr="00D2195D" w:rsidRDefault="005C79DB" w:rsidP="005C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95D">
        <w:rPr>
          <w:rFonts w:ascii="Times New Roman" w:hAnsi="Times New Roman" w:cs="Times New Roman"/>
          <w:sz w:val="28"/>
          <w:szCs w:val="28"/>
        </w:rPr>
        <w:t xml:space="preserve">    Эволюция характера международных конфликтов. Глобальные конфликты. Увеличение численности региональных и локальных конфликтов. Межгосударственные и </w:t>
      </w:r>
    </w:p>
    <w:p w:rsidR="005C79DB" w:rsidRPr="00D2195D" w:rsidRDefault="005C79DB" w:rsidP="005C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95D">
        <w:rPr>
          <w:rFonts w:ascii="Times New Roman" w:hAnsi="Times New Roman" w:cs="Times New Roman"/>
          <w:sz w:val="28"/>
          <w:szCs w:val="28"/>
        </w:rPr>
        <w:t>внутригосударственные конфликты. Война как крайняя  форма международного конфликта. Теория демократического мира. Сценарии возможных региональных конфликтов и участия в них России. Этнические конфликты. Основные факторы  конфликтов в современном мире. «Реалистическая» школа о причинах международных конфликтов. Модели эскалации конфликта. Модели поведения сторон в конфликтах и моделирование результатов конфликтного взаимодействия. Конфликты на Ближнем Востоке. Конфликты в АТР. Конфликты на постсоветском пространстве. Методы управления конфликтом. Факторы, способствующие ограничению конфликта. Модель «предполагаемой полезности» и ее применение к окончанию конфликта.</w:t>
      </w:r>
    </w:p>
    <w:p w:rsidR="005C79DB" w:rsidRPr="00D2195D" w:rsidRDefault="005C79DB" w:rsidP="005C7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95D">
        <w:rPr>
          <w:rFonts w:ascii="Times New Roman" w:hAnsi="Times New Roman" w:cs="Times New Roman"/>
          <w:sz w:val="28"/>
          <w:szCs w:val="28"/>
        </w:rPr>
        <w:t xml:space="preserve">    Возможное нарушение сложившегося баланса сил вблизи границ Российской Федерации и границ ее союзников. Вероятность решения возникающих проблем с применением военной силы в условиях конкурентной борьбы за ресурсы. Международные политические институты. Выстраивание международных отношений на принципах международного права, обеспечения надежной и равной безопасности государств. Рациональность и прагматизм внешней политики России.</w:t>
      </w:r>
    </w:p>
    <w:p w:rsidR="00AC41EF" w:rsidRPr="00D2195D" w:rsidRDefault="00AC41EF" w:rsidP="00AC41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41EF" w:rsidRPr="00D2195D" w:rsidRDefault="00AC41EF" w:rsidP="00AC41EF">
      <w:pPr>
        <w:pStyle w:val="a3"/>
        <w:rPr>
          <w:rFonts w:ascii="Times New Roman" w:hAnsi="Times New Roman" w:cs="Times New Roman"/>
          <w:sz w:val="28"/>
          <w:szCs w:val="28"/>
        </w:rPr>
      </w:pPr>
      <w:r w:rsidRPr="00D2195D">
        <w:rPr>
          <w:rFonts w:ascii="Times New Roman" w:hAnsi="Times New Roman" w:cs="Times New Roman"/>
          <w:sz w:val="28"/>
          <w:szCs w:val="28"/>
        </w:rPr>
        <w:t xml:space="preserve">В ходе реализации дисциплины </w:t>
      </w:r>
      <w:r w:rsidRPr="00D2195D">
        <w:rPr>
          <w:rFonts w:ascii="Times New Roman" w:hAnsi="Times New Roman" w:cs="Times New Roman"/>
          <w:b/>
          <w:sz w:val="28"/>
          <w:szCs w:val="28"/>
        </w:rPr>
        <w:t>«Национальная безопасность»</w:t>
      </w:r>
      <w:r w:rsidRPr="00D2195D">
        <w:rPr>
          <w:rFonts w:ascii="Times New Roman" w:hAnsi="Times New Roman" w:cs="Times New Roman"/>
          <w:sz w:val="28"/>
          <w:szCs w:val="28"/>
        </w:rPr>
        <w:t xml:space="preserve"> используются следующие методы текущего контроля успеваемости </w:t>
      </w:r>
      <w:proofErr w:type="gramStart"/>
      <w:r w:rsidRPr="00D2195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2195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C41EF" w:rsidRPr="00D2195D" w:rsidRDefault="00AC41EF" w:rsidP="00AC41EF">
      <w:pPr>
        <w:pStyle w:val="a3"/>
        <w:rPr>
          <w:rFonts w:ascii="Times New Roman" w:hAnsi="Times New Roman" w:cs="Times New Roman"/>
          <w:sz w:val="28"/>
          <w:szCs w:val="28"/>
        </w:rPr>
      </w:pPr>
      <w:r w:rsidRPr="00D2195D">
        <w:rPr>
          <w:rFonts w:ascii="Times New Roman" w:hAnsi="Times New Roman" w:cs="Times New Roman"/>
          <w:sz w:val="28"/>
          <w:szCs w:val="28"/>
        </w:rPr>
        <w:t xml:space="preserve">– при проведении занятий лекционного типа: </w:t>
      </w:r>
      <w:r w:rsidRPr="00D2195D">
        <w:rPr>
          <w:rFonts w:ascii="Times New Roman" w:hAnsi="Times New Roman" w:cs="Times New Roman"/>
          <w:i/>
          <w:sz w:val="28"/>
          <w:szCs w:val="28"/>
        </w:rPr>
        <w:t>тестирование</w:t>
      </w:r>
    </w:p>
    <w:p w:rsidR="00AC41EF" w:rsidRPr="00D2195D" w:rsidRDefault="00AC41EF" w:rsidP="00AC41E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2195D">
        <w:rPr>
          <w:rFonts w:ascii="Times New Roman" w:hAnsi="Times New Roman" w:cs="Times New Roman"/>
          <w:sz w:val="28"/>
          <w:szCs w:val="28"/>
        </w:rPr>
        <w:t xml:space="preserve">– при проведении занятий семинарского типа: </w:t>
      </w:r>
      <w:r w:rsidRPr="00D2195D">
        <w:rPr>
          <w:rFonts w:ascii="Times New Roman" w:hAnsi="Times New Roman" w:cs="Times New Roman"/>
          <w:i/>
          <w:sz w:val="28"/>
          <w:szCs w:val="28"/>
        </w:rPr>
        <w:t>эссе,</w:t>
      </w:r>
      <w:r w:rsidRPr="00D2195D">
        <w:rPr>
          <w:rFonts w:ascii="Times New Roman" w:hAnsi="Times New Roman" w:cs="Times New Roman"/>
          <w:sz w:val="28"/>
          <w:szCs w:val="28"/>
        </w:rPr>
        <w:t xml:space="preserve"> </w:t>
      </w:r>
      <w:r w:rsidRPr="00D2195D">
        <w:rPr>
          <w:rFonts w:ascii="Times New Roman" w:hAnsi="Times New Roman" w:cs="Times New Roman"/>
          <w:i/>
          <w:sz w:val="28"/>
          <w:szCs w:val="28"/>
        </w:rPr>
        <w:t>тестирование, коллоквиум</w:t>
      </w:r>
    </w:p>
    <w:p w:rsidR="00AC41EF" w:rsidRPr="00D2195D" w:rsidRDefault="00AC41EF" w:rsidP="00AC41EF">
      <w:pPr>
        <w:pStyle w:val="a3"/>
        <w:rPr>
          <w:rFonts w:ascii="Times New Roman" w:hAnsi="Times New Roman" w:cs="Times New Roman"/>
          <w:sz w:val="28"/>
          <w:szCs w:val="28"/>
        </w:rPr>
      </w:pPr>
      <w:r w:rsidRPr="00D2195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Pr="00D2195D">
        <w:rPr>
          <w:rFonts w:ascii="Times New Roman" w:hAnsi="Times New Roman" w:cs="Times New Roman"/>
          <w:sz w:val="28"/>
          <w:szCs w:val="28"/>
        </w:rPr>
        <w:t xml:space="preserve">при осуществлении контроля самостоятельной работы: </w:t>
      </w:r>
      <w:r w:rsidRPr="00D2195D">
        <w:rPr>
          <w:rFonts w:ascii="Times New Roman" w:hAnsi="Times New Roman" w:cs="Times New Roman"/>
          <w:i/>
          <w:sz w:val="28"/>
          <w:szCs w:val="28"/>
        </w:rPr>
        <w:t>проверка конспектов по темам самостоятельного изучения</w:t>
      </w:r>
    </w:p>
    <w:p w:rsidR="00AC41EF" w:rsidRPr="00D2195D" w:rsidRDefault="00AC41EF" w:rsidP="00AC41EF">
      <w:pPr>
        <w:pStyle w:val="a3"/>
        <w:rPr>
          <w:rFonts w:ascii="Times New Roman" w:hAnsi="Times New Roman" w:cs="Times New Roman"/>
          <w:sz w:val="28"/>
          <w:szCs w:val="28"/>
        </w:rPr>
      </w:pPr>
      <w:r w:rsidRPr="00D2195D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третьем семестре в форме зачета с применением метода </w:t>
      </w:r>
      <w:r w:rsidRPr="00D2195D">
        <w:rPr>
          <w:rFonts w:ascii="Times New Roman" w:hAnsi="Times New Roman" w:cs="Times New Roman"/>
          <w:i/>
          <w:sz w:val="28"/>
          <w:szCs w:val="28"/>
        </w:rPr>
        <w:t>устного опроса в интерактивной форме</w:t>
      </w:r>
    </w:p>
    <w:p w:rsidR="00AC41EF" w:rsidRPr="00D2195D" w:rsidRDefault="00AC41EF" w:rsidP="005C79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15BE" w:rsidRPr="00D2195D" w:rsidRDefault="005C79DB" w:rsidP="005C7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2195D">
        <w:rPr>
          <w:rFonts w:ascii="Times New Roman" w:hAnsi="Times New Roman" w:cs="Times New Roman"/>
          <w:sz w:val="28"/>
          <w:szCs w:val="28"/>
        </w:rPr>
        <w:t>В результате освоения дисциплины у студентов должны быть:</w:t>
      </w:r>
    </w:p>
    <w:p w:rsidR="005C79DB" w:rsidRPr="00D2195D" w:rsidRDefault="005C79DB" w:rsidP="005C79D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649" w:type="dxa"/>
        <w:tblInd w:w="7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5"/>
        <w:gridCol w:w="7454"/>
      </w:tblGrid>
      <w:tr w:rsidR="004E15BE" w:rsidRPr="00D2195D" w:rsidTr="00AC41EF">
        <w:trPr>
          <w:trHeight w:val="857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F146A" w:rsidRPr="00D2195D" w:rsidRDefault="00AF146A" w:rsidP="00AF14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195D">
              <w:rPr>
                <w:rFonts w:ascii="Times New Roman" w:hAnsi="Times New Roman" w:cs="Times New Roman"/>
                <w:sz w:val="28"/>
                <w:szCs w:val="28"/>
              </w:rPr>
              <w:t xml:space="preserve">ПК-6.3 Способен  применять качественный анализ при </w:t>
            </w:r>
            <w:r w:rsidRPr="00D2195D">
              <w:rPr>
                <w:rFonts w:ascii="Times New Roman" w:hAnsi="Times New Roman" w:cs="Times New Roman"/>
                <w:bCs/>
                <w:sz w:val="28"/>
                <w:szCs w:val="28"/>
              </w:rPr>
              <w:t>оценке состояния экономической, социальной, политической среды, деятельности органов государственной власти в целом</w:t>
            </w:r>
          </w:p>
          <w:p w:rsidR="004E15BE" w:rsidRPr="00D2195D" w:rsidRDefault="004E15BE" w:rsidP="004E1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E15BE" w:rsidRPr="00D2195D" w:rsidRDefault="004E15BE" w:rsidP="004E1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195D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D2195D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  <w:r w:rsidRPr="00D2195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E15BE" w:rsidRPr="00D2195D" w:rsidRDefault="00141843" w:rsidP="00141843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195D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 актов РФ в сфере национальной безопасности;</w:t>
            </w:r>
          </w:p>
          <w:p w:rsidR="00A11788" w:rsidRPr="00D2195D" w:rsidRDefault="00A11788" w:rsidP="00A1178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195D">
              <w:rPr>
                <w:rFonts w:ascii="Times New Roman" w:hAnsi="Times New Roman" w:cs="Times New Roman"/>
                <w:sz w:val="28"/>
                <w:szCs w:val="28"/>
              </w:rPr>
              <w:t>содержание стратегии национальной  безопасности РФ:</w:t>
            </w:r>
          </w:p>
          <w:p w:rsidR="00A11788" w:rsidRPr="00D2195D" w:rsidRDefault="00A11788" w:rsidP="00A1178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195D">
              <w:rPr>
                <w:rFonts w:ascii="Times New Roman" w:hAnsi="Times New Roman" w:cs="Times New Roman"/>
                <w:sz w:val="28"/>
                <w:szCs w:val="28"/>
              </w:rPr>
              <w:t>понятийного аппарата  национальной безопасности  РФ</w:t>
            </w:r>
            <w:proofErr w:type="gramStart"/>
            <w:r w:rsidRPr="00D2195D">
              <w:rPr>
                <w:rFonts w:ascii="Times New Roman" w:hAnsi="Times New Roman" w:cs="Times New Roman"/>
                <w:sz w:val="28"/>
                <w:szCs w:val="28"/>
              </w:rPr>
              <w:t xml:space="preserve">     .</w:t>
            </w:r>
            <w:proofErr w:type="gramEnd"/>
          </w:p>
          <w:p w:rsidR="004E15BE" w:rsidRPr="00D2195D" w:rsidRDefault="004E15BE" w:rsidP="004E1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195D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D2195D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  <w:r w:rsidRPr="00D2195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E15BE" w:rsidRPr="00D2195D" w:rsidRDefault="00141843" w:rsidP="00141843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195D">
              <w:rPr>
                <w:rFonts w:ascii="Times New Roman" w:hAnsi="Times New Roman" w:cs="Times New Roman"/>
                <w:sz w:val="28"/>
                <w:szCs w:val="28"/>
              </w:rPr>
              <w:t>анализировать геополитическую ситуацию, оказывающую влияние на специфику деятельности органов государственной власти;</w:t>
            </w:r>
          </w:p>
          <w:p w:rsidR="004E15BE" w:rsidRPr="00D2195D" w:rsidRDefault="00A11788" w:rsidP="00A11788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95D">
              <w:rPr>
                <w:rFonts w:ascii="Times New Roman" w:hAnsi="Times New Roman" w:cs="Times New Roman"/>
                <w:sz w:val="28"/>
                <w:szCs w:val="28"/>
              </w:rPr>
              <w:t>анализа положений стратегии национальной безопасности РФ;</w:t>
            </w:r>
          </w:p>
          <w:p w:rsidR="004E15BE" w:rsidRPr="00D2195D" w:rsidRDefault="004E15BE" w:rsidP="004E1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195D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D2195D">
              <w:rPr>
                <w:rFonts w:ascii="Times New Roman" w:hAnsi="Times New Roman" w:cs="Times New Roman"/>
                <w:b/>
                <w:sz w:val="28"/>
                <w:szCs w:val="28"/>
              </w:rPr>
              <w:t>навыки</w:t>
            </w:r>
            <w:r w:rsidRPr="00D2195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E15BE" w:rsidRPr="00D2195D" w:rsidRDefault="00A11788" w:rsidP="00A1178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195D">
              <w:rPr>
                <w:rFonts w:ascii="Times New Roman" w:hAnsi="Times New Roman" w:cs="Times New Roman"/>
                <w:sz w:val="28"/>
                <w:szCs w:val="28"/>
              </w:rPr>
              <w:t>анализа состояния международной безопасности и национальной безопасности РФ;</w:t>
            </w:r>
          </w:p>
          <w:p w:rsidR="004E15BE" w:rsidRPr="00D2195D" w:rsidRDefault="00A11788" w:rsidP="00A1178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195D">
              <w:rPr>
                <w:rFonts w:ascii="Times New Roman" w:hAnsi="Times New Roman" w:cs="Times New Roman"/>
                <w:sz w:val="28"/>
                <w:szCs w:val="28"/>
              </w:rPr>
              <w:t>определения направлений обеспечения национальной безопасности.</w:t>
            </w:r>
          </w:p>
        </w:tc>
      </w:tr>
    </w:tbl>
    <w:p w:rsidR="004E15BE" w:rsidRPr="00D2195D" w:rsidRDefault="004E15BE" w:rsidP="001100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CAC" w:rsidRPr="00D2195D" w:rsidRDefault="005C79DB" w:rsidP="00F677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195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E7CAC" w:rsidRPr="00D2195D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EF33D1" w:rsidRPr="00D2195D" w:rsidRDefault="00EF33D1" w:rsidP="00EF33D1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195D">
        <w:rPr>
          <w:rFonts w:ascii="Times New Roman" w:hAnsi="Times New Roman" w:cs="Times New Roman"/>
          <w:sz w:val="28"/>
          <w:szCs w:val="28"/>
        </w:rPr>
        <w:t xml:space="preserve">Савицкий А.Г. Национальная безопасность. Россия в мире [Электронный ресурс]: учебник для студентов вузов/ Савицкий А.Г.— М.: ЮНИТИ-ДАНА, 2015.— 463 c.— Режим доступа: </w:t>
      </w:r>
      <w:hyperlink r:id="rId9" w:history="1">
        <w:r w:rsidR="00920529" w:rsidRPr="00D2195D">
          <w:rPr>
            <w:rStyle w:val="a6"/>
            <w:rFonts w:ascii="Times New Roman" w:hAnsi="Times New Roman" w:cs="Times New Roman"/>
            <w:sz w:val="28"/>
            <w:szCs w:val="28"/>
          </w:rPr>
          <w:t>http://www.iprbookshop.ru/52521.html</w:t>
        </w:r>
      </w:hyperlink>
      <w:r w:rsidRPr="00D2195D">
        <w:rPr>
          <w:rFonts w:ascii="Times New Roman" w:hAnsi="Times New Roman" w:cs="Times New Roman"/>
          <w:sz w:val="28"/>
          <w:szCs w:val="28"/>
        </w:rPr>
        <w:t>.</w:t>
      </w:r>
    </w:p>
    <w:p w:rsidR="001A5792" w:rsidRPr="00D2195D" w:rsidRDefault="00EF33D1" w:rsidP="00F6773E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195D">
        <w:rPr>
          <w:rFonts w:ascii="Times New Roman" w:hAnsi="Times New Roman" w:cs="Times New Roman"/>
          <w:sz w:val="28"/>
          <w:szCs w:val="28"/>
        </w:rPr>
        <w:t xml:space="preserve">Чернявская Н.М. Основы национальной безопасности [Электронный ресурс]: учебное пособие/ Чернявская Н.М.— Комсомольск-на-Амуре: Амурский гуманитарно-педагогический государственный университет, 2011.— 293 c.— Режим доступа: </w:t>
      </w:r>
      <w:hyperlink r:id="rId10" w:history="1">
        <w:r w:rsidR="00920529" w:rsidRPr="00D2195D">
          <w:rPr>
            <w:rStyle w:val="a6"/>
            <w:rFonts w:ascii="Times New Roman" w:hAnsi="Times New Roman" w:cs="Times New Roman"/>
            <w:sz w:val="28"/>
            <w:szCs w:val="28"/>
          </w:rPr>
          <w:t>http://www.iprbookshop.ru/22279.html</w:t>
        </w:r>
      </w:hyperlink>
    </w:p>
    <w:bookmarkEnd w:id="0"/>
    <w:p w:rsidR="00CE0C0B" w:rsidRPr="00D2195D" w:rsidRDefault="00CE0C0B" w:rsidP="00CE0C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0C0B" w:rsidRPr="00D2195D" w:rsidSect="00AC41EF">
      <w:footerReference w:type="default" r:id="rId11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67D" w:rsidRDefault="00FE367D" w:rsidP="00495E10">
      <w:pPr>
        <w:spacing w:after="0" w:line="240" w:lineRule="auto"/>
      </w:pPr>
      <w:r>
        <w:separator/>
      </w:r>
    </w:p>
  </w:endnote>
  <w:endnote w:type="continuationSeparator" w:id="0">
    <w:p w:rsidR="00FE367D" w:rsidRDefault="00FE367D" w:rsidP="0049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340495"/>
      <w:docPartObj>
        <w:docPartGallery w:val="Page Numbers (Bottom of Page)"/>
        <w:docPartUnique/>
      </w:docPartObj>
    </w:sdtPr>
    <w:sdtEndPr/>
    <w:sdtContent>
      <w:p w:rsidR="00AC41EF" w:rsidRDefault="00AC41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95D">
          <w:rPr>
            <w:noProof/>
          </w:rPr>
          <w:t>1</w:t>
        </w:r>
        <w:r>
          <w:fldChar w:fldCharType="end"/>
        </w:r>
      </w:p>
    </w:sdtContent>
  </w:sdt>
  <w:p w:rsidR="007872B2" w:rsidRDefault="007872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67D" w:rsidRDefault="00FE367D" w:rsidP="00495E10">
      <w:pPr>
        <w:spacing w:after="0" w:line="240" w:lineRule="auto"/>
      </w:pPr>
      <w:r>
        <w:separator/>
      </w:r>
    </w:p>
  </w:footnote>
  <w:footnote w:type="continuationSeparator" w:id="0">
    <w:p w:rsidR="00FE367D" w:rsidRDefault="00FE367D" w:rsidP="00495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0DD"/>
    <w:multiLevelType w:val="hybridMultilevel"/>
    <w:tmpl w:val="9E8C1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858B1"/>
    <w:multiLevelType w:val="hybridMultilevel"/>
    <w:tmpl w:val="0492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632DB"/>
    <w:multiLevelType w:val="hybridMultilevel"/>
    <w:tmpl w:val="798A24FA"/>
    <w:lvl w:ilvl="0" w:tplc="7B46D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A361E"/>
    <w:multiLevelType w:val="hybridMultilevel"/>
    <w:tmpl w:val="4C3296BC"/>
    <w:lvl w:ilvl="0" w:tplc="156885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B5A3D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B677A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17515"/>
    <w:multiLevelType w:val="hybridMultilevel"/>
    <w:tmpl w:val="7C5A17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D0CD5"/>
    <w:multiLevelType w:val="hybridMultilevel"/>
    <w:tmpl w:val="27B4A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F6159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C548D"/>
    <w:multiLevelType w:val="hybridMultilevel"/>
    <w:tmpl w:val="E3A48EE4"/>
    <w:lvl w:ilvl="0" w:tplc="6E5AD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11EE4"/>
    <w:multiLevelType w:val="hybridMultilevel"/>
    <w:tmpl w:val="37AAF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6626D"/>
    <w:multiLevelType w:val="hybridMultilevel"/>
    <w:tmpl w:val="463AA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235D1"/>
    <w:multiLevelType w:val="hybridMultilevel"/>
    <w:tmpl w:val="ACFA8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3545E"/>
    <w:multiLevelType w:val="hybridMultilevel"/>
    <w:tmpl w:val="C8668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FC1052"/>
    <w:multiLevelType w:val="hybridMultilevel"/>
    <w:tmpl w:val="92206448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A4004"/>
    <w:multiLevelType w:val="hybridMultilevel"/>
    <w:tmpl w:val="6980E986"/>
    <w:lvl w:ilvl="0" w:tplc="43EAF1E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C8F6AB9"/>
    <w:multiLevelType w:val="hybridMultilevel"/>
    <w:tmpl w:val="0422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580C7E"/>
    <w:multiLevelType w:val="hybridMultilevel"/>
    <w:tmpl w:val="04A221B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D565C6"/>
    <w:multiLevelType w:val="hybridMultilevel"/>
    <w:tmpl w:val="CED2EC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EC4B1A"/>
    <w:multiLevelType w:val="hybridMultilevel"/>
    <w:tmpl w:val="E6364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A767B"/>
    <w:multiLevelType w:val="hybridMultilevel"/>
    <w:tmpl w:val="CC2C69CA"/>
    <w:lvl w:ilvl="0" w:tplc="0128C86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212979"/>
    <w:multiLevelType w:val="hybridMultilevel"/>
    <w:tmpl w:val="8D4C2E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260289D"/>
    <w:multiLevelType w:val="hybridMultilevel"/>
    <w:tmpl w:val="98DCAA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3571D6A"/>
    <w:multiLevelType w:val="hybridMultilevel"/>
    <w:tmpl w:val="13449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D0746"/>
    <w:multiLevelType w:val="hybridMultilevel"/>
    <w:tmpl w:val="58E27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C1F75"/>
    <w:multiLevelType w:val="multilevel"/>
    <w:tmpl w:val="71AE8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0AB77CB"/>
    <w:multiLevelType w:val="hybridMultilevel"/>
    <w:tmpl w:val="DA9A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003C0"/>
    <w:multiLevelType w:val="multilevel"/>
    <w:tmpl w:val="54E8D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5AE2E41"/>
    <w:multiLevelType w:val="hybridMultilevel"/>
    <w:tmpl w:val="497C8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273794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E51257"/>
    <w:multiLevelType w:val="hybridMultilevel"/>
    <w:tmpl w:val="9290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2D569B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A64429"/>
    <w:multiLevelType w:val="hybridMultilevel"/>
    <w:tmpl w:val="5776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85DE4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5118E"/>
    <w:multiLevelType w:val="hybridMultilevel"/>
    <w:tmpl w:val="57409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3151F8"/>
    <w:multiLevelType w:val="hybridMultilevel"/>
    <w:tmpl w:val="C67ACFD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9139CA"/>
    <w:multiLevelType w:val="hybridMultilevel"/>
    <w:tmpl w:val="8AD23AF2"/>
    <w:lvl w:ilvl="0" w:tplc="43EAF1E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F57F7B"/>
    <w:multiLevelType w:val="hybridMultilevel"/>
    <w:tmpl w:val="72A6E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87159"/>
    <w:multiLevelType w:val="hybridMultilevel"/>
    <w:tmpl w:val="6DB06B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0A6728"/>
    <w:multiLevelType w:val="hybridMultilevel"/>
    <w:tmpl w:val="65420DE6"/>
    <w:lvl w:ilvl="0" w:tplc="7B46D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495BFB"/>
    <w:multiLevelType w:val="hybridMultilevel"/>
    <w:tmpl w:val="F9BA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17539"/>
    <w:multiLevelType w:val="hybridMultilevel"/>
    <w:tmpl w:val="BEA2C7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5"/>
  </w:num>
  <w:num w:numId="3">
    <w:abstractNumId w:val="6"/>
  </w:num>
  <w:num w:numId="4">
    <w:abstractNumId w:val="30"/>
  </w:num>
  <w:num w:numId="5">
    <w:abstractNumId w:val="16"/>
  </w:num>
  <w:num w:numId="6">
    <w:abstractNumId w:val="28"/>
  </w:num>
  <w:num w:numId="7">
    <w:abstractNumId w:val="13"/>
  </w:num>
  <w:num w:numId="8">
    <w:abstractNumId w:val="40"/>
  </w:num>
  <w:num w:numId="9">
    <w:abstractNumId w:val="26"/>
  </w:num>
  <w:num w:numId="10">
    <w:abstractNumId w:val="10"/>
  </w:num>
  <w:num w:numId="11">
    <w:abstractNumId w:val="18"/>
  </w:num>
  <w:num w:numId="12">
    <w:abstractNumId w:val="38"/>
  </w:num>
  <w:num w:numId="13">
    <w:abstractNumId w:val="0"/>
  </w:num>
  <w:num w:numId="14">
    <w:abstractNumId w:val="22"/>
  </w:num>
  <w:num w:numId="15">
    <w:abstractNumId w:val="21"/>
  </w:num>
  <w:num w:numId="16">
    <w:abstractNumId w:val="15"/>
  </w:num>
  <w:num w:numId="17">
    <w:abstractNumId w:val="36"/>
  </w:num>
  <w:num w:numId="18">
    <w:abstractNumId w:val="17"/>
  </w:num>
  <w:num w:numId="19">
    <w:abstractNumId w:val="35"/>
  </w:num>
  <w:num w:numId="20">
    <w:abstractNumId w:val="14"/>
  </w:num>
  <w:num w:numId="21">
    <w:abstractNumId w:val="2"/>
  </w:num>
  <w:num w:numId="22">
    <w:abstractNumId w:val="39"/>
  </w:num>
  <w:num w:numId="23">
    <w:abstractNumId w:val="29"/>
  </w:num>
  <w:num w:numId="24">
    <w:abstractNumId w:val="32"/>
  </w:num>
  <w:num w:numId="25">
    <w:abstractNumId w:val="5"/>
  </w:num>
  <w:num w:numId="26">
    <w:abstractNumId w:val="33"/>
  </w:num>
  <w:num w:numId="27">
    <w:abstractNumId w:val="4"/>
  </w:num>
  <w:num w:numId="28">
    <w:abstractNumId w:val="34"/>
  </w:num>
  <w:num w:numId="29">
    <w:abstractNumId w:val="8"/>
  </w:num>
  <w:num w:numId="30">
    <w:abstractNumId w:val="3"/>
  </w:num>
  <w:num w:numId="31">
    <w:abstractNumId w:val="31"/>
  </w:num>
  <w:num w:numId="32">
    <w:abstractNumId w:val="19"/>
  </w:num>
  <w:num w:numId="33">
    <w:abstractNumId w:val="12"/>
  </w:num>
  <w:num w:numId="34">
    <w:abstractNumId w:val="24"/>
  </w:num>
  <w:num w:numId="35">
    <w:abstractNumId w:val="41"/>
  </w:num>
  <w:num w:numId="36">
    <w:abstractNumId w:val="7"/>
  </w:num>
  <w:num w:numId="37">
    <w:abstractNumId w:val="23"/>
  </w:num>
  <w:num w:numId="38">
    <w:abstractNumId w:val="20"/>
  </w:num>
  <w:num w:numId="39">
    <w:abstractNumId w:val="11"/>
  </w:num>
  <w:num w:numId="40">
    <w:abstractNumId w:val="37"/>
  </w:num>
  <w:num w:numId="41">
    <w:abstractNumId w:val="9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5D"/>
    <w:rsid w:val="0000545A"/>
    <w:rsid w:val="000126D6"/>
    <w:rsid w:val="000211B8"/>
    <w:rsid w:val="00025BDF"/>
    <w:rsid w:val="000754D8"/>
    <w:rsid w:val="00076EA0"/>
    <w:rsid w:val="000955CE"/>
    <w:rsid w:val="000A5C77"/>
    <w:rsid w:val="000B3229"/>
    <w:rsid w:val="000B5D22"/>
    <w:rsid w:val="000D7CDA"/>
    <w:rsid w:val="0011003B"/>
    <w:rsid w:val="00116804"/>
    <w:rsid w:val="00132FDE"/>
    <w:rsid w:val="00141843"/>
    <w:rsid w:val="001431A2"/>
    <w:rsid w:val="001432A0"/>
    <w:rsid w:val="00197622"/>
    <w:rsid w:val="001A22D9"/>
    <w:rsid w:val="001A5792"/>
    <w:rsid w:val="001D10C5"/>
    <w:rsid w:val="001D485F"/>
    <w:rsid w:val="001E2FCD"/>
    <w:rsid w:val="001E7CAC"/>
    <w:rsid w:val="001F5A8F"/>
    <w:rsid w:val="002112EE"/>
    <w:rsid w:val="00221D98"/>
    <w:rsid w:val="00222240"/>
    <w:rsid w:val="002242DA"/>
    <w:rsid w:val="00232218"/>
    <w:rsid w:val="00235AED"/>
    <w:rsid w:val="00235E0C"/>
    <w:rsid w:val="00240B14"/>
    <w:rsid w:val="00247FDC"/>
    <w:rsid w:val="0026405D"/>
    <w:rsid w:val="00280E33"/>
    <w:rsid w:val="002C38D1"/>
    <w:rsid w:val="002C43C4"/>
    <w:rsid w:val="002D22FF"/>
    <w:rsid w:val="002F2EF3"/>
    <w:rsid w:val="0030522E"/>
    <w:rsid w:val="00315E8E"/>
    <w:rsid w:val="00325E37"/>
    <w:rsid w:val="00335AB6"/>
    <w:rsid w:val="00347DA9"/>
    <w:rsid w:val="003524B6"/>
    <w:rsid w:val="00361E4A"/>
    <w:rsid w:val="0036418B"/>
    <w:rsid w:val="003A4785"/>
    <w:rsid w:val="003A7972"/>
    <w:rsid w:val="003B2986"/>
    <w:rsid w:val="003B3707"/>
    <w:rsid w:val="003C5931"/>
    <w:rsid w:val="003E7FE8"/>
    <w:rsid w:val="003F2BA3"/>
    <w:rsid w:val="003F4FC1"/>
    <w:rsid w:val="004024B6"/>
    <w:rsid w:val="00406CBF"/>
    <w:rsid w:val="00422750"/>
    <w:rsid w:val="00441118"/>
    <w:rsid w:val="004441E4"/>
    <w:rsid w:val="00444CF4"/>
    <w:rsid w:val="00447F42"/>
    <w:rsid w:val="00454D09"/>
    <w:rsid w:val="00475FF6"/>
    <w:rsid w:val="0048563F"/>
    <w:rsid w:val="00486CD8"/>
    <w:rsid w:val="00487607"/>
    <w:rsid w:val="00494978"/>
    <w:rsid w:val="00495E10"/>
    <w:rsid w:val="004B0DB6"/>
    <w:rsid w:val="004B37A8"/>
    <w:rsid w:val="004D1F7B"/>
    <w:rsid w:val="004E15BE"/>
    <w:rsid w:val="004F7733"/>
    <w:rsid w:val="00532A3F"/>
    <w:rsid w:val="00554034"/>
    <w:rsid w:val="005552E3"/>
    <w:rsid w:val="00560111"/>
    <w:rsid w:val="00576547"/>
    <w:rsid w:val="0058452E"/>
    <w:rsid w:val="00590184"/>
    <w:rsid w:val="00590CB8"/>
    <w:rsid w:val="00591F08"/>
    <w:rsid w:val="00595F22"/>
    <w:rsid w:val="005C79DB"/>
    <w:rsid w:val="005D3D7E"/>
    <w:rsid w:val="005E559D"/>
    <w:rsid w:val="006026B7"/>
    <w:rsid w:val="0061026F"/>
    <w:rsid w:val="006340B7"/>
    <w:rsid w:val="00636674"/>
    <w:rsid w:val="00647D5B"/>
    <w:rsid w:val="006523B7"/>
    <w:rsid w:val="006607D7"/>
    <w:rsid w:val="0066347A"/>
    <w:rsid w:val="006F62C5"/>
    <w:rsid w:val="00701E4B"/>
    <w:rsid w:val="007072D9"/>
    <w:rsid w:val="00716FAF"/>
    <w:rsid w:val="00723541"/>
    <w:rsid w:val="00724076"/>
    <w:rsid w:val="0073440D"/>
    <w:rsid w:val="00762895"/>
    <w:rsid w:val="00763EED"/>
    <w:rsid w:val="0077223E"/>
    <w:rsid w:val="007872B2"/>
    <w:rsid w:val="007A4A71"/>
    <w:rsid w:val="007A5C8A"/>
    <w:rsid w:val="007C3F0C"/>
    <w:rsid w:val="007C4924"/>
    <w:rsid w:val="007E19F5"/>
    <w:rsid w:val="007E5381"/>
    <w:rsid w:val="007F05D7"/>
    <w:rsid w:val="00823C86"/>
    <w:rsid w:val="00840643"/>
    <w:rsid w:val="008455D9"/>
    <w:rsid w:val="0088222D"/>
    <w:rsid w:val="008914BF"/>
    <w:rsid w:val="008956C5"/>
    <w:rsid w:val="008B0BA6"/>
    <w:rsid w:val="008B6A93"/>
    <w:rsid w:val="008C5FBC"/>
    <w:rsid w:val="008C656F"/>
    <w:rsid w:val="008D4495"/>
    <w:rsid w:val="00902A92"/>
    <w:rsid w:val="00920529"/>
    <w:rsid w:val="00920969"/>
    <w:rsid w:val="009335F4"/>
    <w:rsid w:val="00940AE5"/>
    <w:rsid w:val="00943C45"/>
    <w:rsid w:val="00954E80"/>
    <w:rsid w:val="00980E8F"/>
    <w:rsid w:val="00983CDA"/>
    <w:rsid w:val="00986808"/>
    <w:rsid w:val="00996960"/>
    <w:rsid w:val="009A39B3"/>
    <w:rsid w:val="009A7632"/>
    <w:rsid w:val="009B38F2"/>
    <w:rsid w:val="009C3CC6"/>
    <w:rsid w:val="009C708A"/>
    <w:rsid w:val="009D22AA"/>
    <w:rsid w:val="009F272D"/>
    <w:rsid w:val="00A048D5"/>
    <w:rsid w:val="00A1020B"/>
    <w:rsid w:val="00A11020"/>
    <w:rsid w:val="00A1166C"/>
    <w:rsid w:val="00A11788"/>
    <w:rsid w:val="00A24EA8"/>
    <w:rsid w:val="00A252CD"/>
    <w:rsid w:val="00A76D8A"/>
    <w:rsid w:val="00A93427"/>
    <w:rsid w:val="00A949C0"/>
    <w:rsid w:val="00AA06CB"/>
    <w:rsid w:val="00AA566B"/>
    <w:rsid w:val="00AB4EF9"/>
    <w:rsid w:val="00AC41EF"/>
    <w:rsid w:val="00AD0338"/>
    <w:rsid w:val="00AD2DA0"/>
    <w:rsid w:val="00AD692B"/>
    <w:rsid w:val="00AE3436"/>
    <w:rsid w:val="00AE6584"/>
    <w:rsid w:val="00AF146A"/>
    <w:rsid w:val="00B72488"/>
    <w:rsid w:val="00B77910"/>
    <w:rsid w:val="00B81369"/>
    <w:rsid w:val="00B90D97"/>
    <w:rsid w:val="00B97567"/>
    <w:rsid w:val="00BC7428"/>
    <w:rsid w:val="00BD07F0"/>
    <w:rsid w:val="00BF1A20"/>
    <w:rsid w:val="00BF6EE3"/>
    <w:rsid w:val="00BF7997"/>
    <w:rsid w:val="00C2278B"/>
    <w:rsid w:val="00C3441F"/>
    <w:rsid w:val="00C51F76"/>
    <w:rsid w:val="00C56293"/>
    <w:rsid w:val="00C61172"/>
    <w:rsid w:val="00C80B5A"/>
    <w:rsid w:val="00C87942"/>
    <w:rsid w:val="00C9484E"/>
    <w:rsid w:val="00CB5AFD"/>
    <w:rsid w:val="00CD6779"/>
    <w:rsid w:val="00CE0C0B"/>
    <w:rsid w:val="00D00F1E"/>
    <w:rsid w:val="00D0406D"/>
    <w:rsid w:val="00D137C4"/>
    <w:rsid w:val="00D2195D"/>
    <w:rsid w:val="00D23986"/>
    <w:rsid w:val="00D23FBE"/>
    <w:rsid w:val="00D50BCB"/>
    <w:rsid w:val="00D6580D"/>
    <w:rsid w:val="00D8539C"/>
    <w:rsid w:val="00D94548"/>
    <w:rsid w:val="00D976AD"/>
    <w:rsid w:val="00DC4CA5"/>
    <w:rsid w:val="00DF3F38"/>
    <w:rsid w:val="00E0313E"/>
    <w:rsid w:val="00E17EF9"/>
    <w:rsid w:val="00E21714"/>
    <w:rsid w:val="00E9562F"/>
    <w:rsid w:val="00E97E85"/>
    <w:rsid w:val="00EB6726"/>
    <w:rsid w:val="00EC0C2C"/>
    <w:rsid w:val="00ED0CB4"/>
    <w:rsid w:val="00EF33D1"/>
    <w:rsid w:val="00F073E9"/>
    <w:rsid w:val="00F216B6"/>
    <w:rsid w:val="00F24823"/>
    <w:rsid w:val="00F6773E"/>
    <w:rsid w:val="00F715E0"/>
    <w:rsid w:val="00F739AA"/>
    <w:rsid w:val="00F94878"/>
    <w:rsid w:val="00FA076E"/>
    <w:rsid w:val="00FB1F12"/>
    <w:rsid w:val="00FC30B2"/>
    <w:rsid w:val="00FC4666"/>
    <w:rsid w:val="00FD495D"/>
    <w:rsid w:val="00FE367D"/>
    <w:rsid w:val="00FE776E"/>
    <w:rsid w:val="00FF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3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63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qFormat/>
    <w:rsid w:val="004D1F7B"/>
    <w:pPr>
      <w:ind w:left="720"/>
      <w:contextualSpacing/>
    </w:pPr>
  </w:style>
  <w:style w:type="table" w:styleId="a5">
    <w:name w:val="Table Grid"/>
    <w:basedOn w:val="a1"/>
    <w:uiPriority w:val="59"/>
    <w:rsid w:val="001E7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rsid w:val="00ED0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ED0CB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A579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9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5E10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49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5E10"/>
    <w:rPr>
      <w:rFonts w:ascii="Calibri" w:eastAsia="Times New Roman" w:hAnsi="Calibri" w:cs="Calibri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347DA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347DA9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347DA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347DA9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34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47DA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347DA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47DA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47DA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47DA9"/>
    <w:rPr>
      <w:rFonts w:ascii="Calibri" w:eastAsia="Times New Roman" w:hAnsi="Calibri" w:cs="Calibri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3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63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qFormat/>
    <w:rsid w:val="004D1F7B"/>
    <w:pPr>
      <w:ind w:left="720"/>
      <w:contextualSpacing/>
    </w:pPr>
  </w:style>
  <w:style w:type="table" w:styleId="a5">
    <w:name w:val="Table Grid"/>
    <w:basedOn w:val="a1"/>
    <w:uiPriority w:val="59"/>
    <w:rsid w:val="001E7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rsid w:val="00ED0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ED0CB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A579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9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5E10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49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5E10"/>
    <w:rPr>
      <w:rFonts w:ascii="Calibri" w:eastAsia="Times New Roman" w:hAnsi="Calibri" w:cs="Calibri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347DA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347DA9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347DA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347DA9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34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47DA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347DA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47DA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47DA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47DA9"/>
    <w:rPr>
      <w:rFonts w:ascii="Calibri" w:eastAsia="Times New Roman" w:hAnsi="Calibri" w:cs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iprbookshop.ru/2227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prbookshop.ru/525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B0FB9-DF1A-45BE-979A-27DC2BCE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5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47</cp:revision>
  <cp:lastPrinted>2017-06-07T23:49:00Z</cp:lastPrinted>
  <dcterms:created xsi:type="dcterms:W3CDTF">2017-01-20T23:07:00Z</dcterms:created>
  <dcterms:modified xsi:type="dcterms:W3CDTF">2018-03-12T20:52:00Z</dcterms:modified>
</cp:coreProperties>
</file>